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6B0" w:rsidRDefault="007226B0">
      <w:r>
        <w:t xml:space="preserve">Action Plan Evaluation/Reflection – Semester 2 2010 – Semester 1 2011 </w:t>
      </w:r>
    </w:p>
    <w:tbl>
      <w:tblPr>
        <w:tblpPr w:leftFromText="180" w:rightFromText="180" w:vertAnchor="page" w:horzAnchor="margin" w:tblpY="28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2"/>
        <w:gridCol w:w="3939"/>
        <w:gridCol w:w="7371"/>
      </w:tblGrid>
      <w:tr w:rsidR="007226B0" w:rsidRPr="00353600">
        <w:tc>
          <w:tcPr>
            <w:tcW w:w="1272" w:type="dxa"/>
          </w:tcPr>
          <w:p w:rsidR="007226B0" w:rsidRPr="00353600" w:rsidRDefault="007226B0" w:rsidP="00353600">
            <w:p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Task:</w:t>
            </w:r>
          </w:p>
        </w:tc>
        <w:tc>
          <w:tcPr>
            <w:tcW w:w="3939" w:type="dxa"/>
          </w:tcPr>
          <w:p w:rsidR="007226B0" w:rsidRPr="00353600" w:rsidRDefault="007226B0" w:rsidP="00353600">
            <w:p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What has been done?</w:t>
            </w:r>
          </w:p>
        </w:tc>
        <w:tc>
          <w:tcPr>
            <w:tcW w:w="7371" w:type="dxa"/>
          </w:tcPr>
          <w:p w:rsidR="007226B0" w:rsidRPr="00353600" w:rsidRDefault="007226B0" w:rsidP="00353600">
            <w:p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 xml:space="preserve">What needs further work? </w:t>
            </w:r>
          </w:p>
        </w:tc>
      </w:tr>
      <w:tr w:rsidR="007226B0" w:rsidRPr="00353600">
        <w:tc>
          <w:tcPr>
            <w:tcW w:w="1272" w:type="dxa"/>
          </w:tcPr>
          <w:p w:rsidR="007226B0" w:rsidRPr="00353600" w:rsidRDefault="007226B0" w:rsidP="00353600">
            <w:p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Assessment</w:t>
            </w:r>
          </w:p>
        </w:tc>
        <w:tc>
          <w:tcPr>
            <w:tcW w:w="3939" w:type="dxa"/>
          </w:tcPr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Assessment packages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 xml:space="preserve">Assessment boxes 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Assessment Filing Cabinet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Assessment Tracking Sheets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 xml:space="preserve">Assessment Codes (AOL and AFL) 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Assessment task – Maths 1 minute test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Consistency with grading with reports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Informal way of reporting to parents</w:t>
            </w:r>
          </w:p>
        </w:tc>
        <w:tc>
          <w:tcPr>
            <w:tcW w:w="7371" w:type="dxa"/>
          </w:tcPr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Review Standardised Testing timetable as a staff – are these the best ones to use for AFL and AOL??? – What are other schools doing?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More staff discussions about AFL and AOL – how AOL is driving your teaching &amp; learning?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 xml:space="preserve">Involve students in the process of assessment time – to share and reflect on learning (teach learning journeys?) 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examples of how we are using AOL and AFL in the classroom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Staff sharing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Filling in Assessment tracking sheets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Analysing Maths 1 minute test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 xml:space="preserve">Informal way of reporting to parents 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Extend AFL and AOL to other KLAs</w:t>
            </w:r>
          </w:p>
        </w:tc>
      </w:tr>
      <w:tr w:rsidR="007226B0" w:rsidRPr="00353600">
        <w:tc>
          <w:tcPr>
            <w:tcW w:w="1272" w:type="dxa"/>
          </w:tcPr>
          <w:p w:rsidR="007226B0" w:rsidRPr="00353600" w:rsidRDefault="007226B0" w:rsidP="00353600">
            <w:p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 xml:space="preserve">Targets </w:t>
            </w:r>
          </w:p>
        </w:tc>
        <w:tc>
          <w:tcPr>
            <w:tcW w:w="3939" w:type="dxa"/>
          </w:tcPr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Smart Notebook document to teach about targets (can be edited to suit your class)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Infants – Whole class targets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Primary – Individual targets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Target setting sheet – consistent from K-6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Target achieved note that can go home to inform parents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Assembly slide- for Yr 6’s to add names to – to celebrate students achieving targets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 xml:space="preserve">Target award – to congratulate students </w:t>
            </w:r>
          </w:p>
        </w:tc>
        <w:tc>
          <w:tcPr>
            <w:tcW w:w="7371" w:type="dxa"/>
          </w:tcPr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 xml:space="preserve">Better utilise : 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Target setting sheet – consistent from K-6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Target achieved note that can go home to inform parents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Assembly slide- for Yr 6’s to add names to – to celebrate students achieving targets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Target award – to congratulate students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Other measureable targets (like minute maths test)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Set aside teaching time and reflection time to review targets with students – block this out in term planner?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Creative use of release time?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Share ideas for how to keep a record of targets – checklists etc</w:t>
            </w:r>
          </w:p>
        </w:tc>
      </w:tr>
    </w:tbl>
    <w:p w:rsidR="007226B0" w:rsidRDefault="007226B0" w:rsidP="000D442A">
      <w:pPr>
        <w:pStyle w:val="ListParagraph"/>
        <w:numPr>
          <w:ilvl w:val="0"/>
          <w:numId w:val="1"/>
        </w:numPr>
      </w:pPr>
      <w:r>
        <w:t>The data below has been added into the Action Plan for Semester 2 2011 below</w:t>
      </w:r>
    </w:p>
    <w:p w:rsidR="007226B0" w:rsidRDefault="007226B0" w:rsidP="000D442A"/>
    <w:p w:rsidR="007226B0" w:rsidRDefault="007226B0" w:rsidP="000D442A"/>
    <w:p w:rsidR="007226B0" w:rsidRDefault="007226B0" w:rsidP="000D442A"/>
    <w:p w:rsidR="007226B0" w:rsidRDefault="007226B0" w:rsidP="000D442A"/>
    <w:p w:rsidR="007226B0" w:rsidRDefault="007226B0" w:rsidP="000D442A"/>
    <w:p w:rsidR="007226B0" w:rsidRDefault="007226B0" w:rsidP="000D442A"/>
    <w:p w:rsidR="007226B0" w:rsidRDefault="007226B0" w:rsidP="000D442A"/>
    <w:p w:rsidR="007226B0" w:rsidRDefault="007226B0" w:rsidP="000D442A"/>
    <w:p w:rsidR="007226B0" w:rsidRDefault="007226B0" w:rsidP="000D442A"/>
    <w:p w:rsidR="007226B0" w:rsidRDefault="007226B0" w:rsidP="000D442A"/>
    <w:p w:rsidR="007226B0" w:rsidRDefault="007226B0" w:rsidP="000D442A"/>
    <w:p w:rsidR="007226B0" w:rsidRDefault="007226B0" w:rsidP="000D442A"/>
    <w:p w:rsidR="007226B0" w:rsidRDefault="007226B0" w:rsidP="000D442A"/>
    <w:p w:rsidR="007226B0" w:rsidRDefault="007226B0" w:rsidP="000D442A"/>
    <w:p w:rsidR="007226B0" w:rsidRDefault="007226B0" w:rsidP="000D442A"/>
    <w:p w:rsidR="007226B0" w:rsidRDefault="007226B0" w:rsidP="000D442A">
      <w:pPr>
        <w:pStyle w:val="ListParagraph"/>
        <w:rPr>
          <w:b/>
          <w:bCs/>
          <w:u w:val="single"/>
        </w:rPr>
      </w:pPr>
    </w:p>
    <w:tbl>
      <w:tblPr>
        <w:tblpPr w:leftFromText="180" w:rightFromText="180" w:vertAnchor="text" w:horzAnchor="margin" w:tblpY="821"/>
        <w:tblOverlap w:val="never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85"/>
        <w:gridCol w:w="2885"/>
        <w:gridCol w:w="2885"/>
        <w:gridCol w:w="2885"/>
        <w:gridCol w:w="2885"/>
      </w:tblGrid>
      <w:tr w:rsidR="007226B0" w:rsidRPr="00353600"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LTLL Focus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Task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By Whom?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By When?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Achieved?</w:t>
            </w:r>
          </w:p>
        </w:tc>
      </w:tr>
      <w:tr w:rsidR="007226B0" w:rsidRPr="00353600">
        <w:tc>
          <w:tcPr>
            <w:tcW w:w="2885" w:type="dxa"/>
            <w:vMerge w:val="restart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Assessment FOR and OF Learning (Data Driven Pedagogy)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 xml:space="preserve">Review standardised testing-Which are the best for use for AFL and AOL? 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Whole staff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Week? Term ? 2011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</w:tr>
      <w:tr w:rsidR="007226B0" w:rsidRPr="00353600">
        <w:tc>
          <w:tcPr>
            <w:tcW w:w="2885" w:type="dxa"/>
            <w:vMerge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rPr>
                <w:sz w:val="20"/>
                <w:szCs w:val="20"/>
              </w:rPr>
              <w:t>Extend AFL and AOL to other KLAs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Whole staff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Term 3 and Term 4 2011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</w:tr>
      <w:tr w:rsidR="007226B0" w:rsidRPr="00353600">
        <w:tc>
          <w:tcPr>
            <w:tcW w:w="2885" w:type="dxa"/>
            <w:vMerge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Examples of how we are using AOL and AFL in the classroom (Staff Sharing) – highlighting skills focus based on AFL</w:t>
            </w:r>
          </w:p>
          <w:p w:rsidR="007226B0" w:rsidRPr="00353600" w:rsidRDefault="007226B0" w:rsidP="00353600">
            <w:p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More staff discussions about AFL and AOL – how AOL is driving your teaching &amp; learning? – use this info to guide next task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Whole staff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Week? Term ? 2011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</w:tr>
      <w:tr w:rsidR="007226B0" w:rsidRPr="00353600">
        <w:trPr>
          <w:trHeight w:val="1324"/>
        </w:trPr>
        <w:tc>
          <w:tcPr>
            <w:tcW w:w="2885" w:type="dxa"/>
            <w:vMerge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Involve students in the process of assessment time – to share and reflect on learning (teach learning journeys?)  * General Assessment process K-6?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 xml:space="preserve">Whole staff </w:t>
            </w:r>
          </w:p>
          <w:p w:rsidR="007226B0" w:rsidRPr="00353600" w:rsidRDefault="007226B0" w:rsidP="00353600">
            <w:pPr>
              <w:spacing w:after="0" w:line="240" w:lineRule="auto"/>
            </w:pPr>
          </w:p>
          <w:p w:rsidR="007226B0" w:rsidRPr="00353600" w:rsidRDefault="007226B0" w:rsidP="00353600">
            <w:pPr>
              <w:spacing w:after="0" w:line="240" w:lineRule="auto"/>
            </w:pPr>
          </w:p>
          <w:p w:rsidR="007226B0" w:rsidRPr="00353600" w:rsidRDefault="007226B0" w:rsidP="00353600">
            <w:pPr>
              <w:spacing w:after="0" w:line="240" w:lineRule="auto"/>
            </w:pPr>
            <w:r w:rsidRPr="00353600">
              <w:t>Laura &amp; Benetta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Semester 2 2011</w:t>
            </w:r>
          </w:p>
          <w:p w:rsidR="007226B0" w:rsidRPr="00353600" w:rsidRDefault="007226B0" w:rsidP="00353600">
            <w:pPr>
              <w:spacing w:after="0" w:line="240" w:lineRule="auto"/>
            </w:pPr>
          </w:p>
          <w:p w:rsidR="007226B0" w:rsidRPr="00353600" w:rsidRDefault="007226B0" w:rsidP="00353600">
            <w:pPr>
              <w:spacing w:after="0" w:line="240" w:lineRule="auto"/>
            </w:pPr>
          </w:p>
          <w:p w:rsidR="007226B0" w:rsidRPr="00353600" w:rsidRDefault="007226B0" w:rsidP="00353600">
            <w:pPr>
              <w:spacing w:after="0" w:line="240" w:lineRule="auto"/>
            </w:pPr>
            <w:r w:rsidRPr="00353600">
              <w:t>Term 3 Week ? 2011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</w:tr>
      <w:tr w:rsidR="007226B0" w:rsidRPr="00353600">
        <w:tc>
          <w:tcPr>
            <w:tcW w:w="2885" w:type="dxa"/>
            <w:vMerge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Filling in Assessment tracking sheets</w:t>
            </w:r>
          </w:p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Whole staff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Semester 1 Data by Wk 1 T3 2011</w:t>
            </w:r>
          </w:p>
          <w:p w:rsidR="007226B0" w:rsidRPr="00353600" w:rsidRDefault="007226B0" w:rsidP="00353600">
            <w:pPr>
              <w:spacing w:after="0" w:line="240" w:lineRule="auto"/>
            </w:pPr>
          </w:p>
          <w:p w:rsidR="007226B0" w:rsidRPr="00353600" w:rsidRDefault="007226B0" w:rsidP="00353600">
            <w:pPr>
              <w:spacing w:after="0" w:line="240" w:lineRule="auto"/>
            </w:pPr>
            <w:r w:rsidRPr="00353600">
              <w:t>Semester 2 Data by ???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</w:tr>
      <w:tr w:rsidR="007226B0" w:rsidRPr="00353600">
        <w:tc>
          <w:tcPr>
            <w:tcW w:w="2885" w:type="dxa"/>
            <w:vMerge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Administering and Analysing Maths 1 minute test</w:t>
            </w:r>
          </w:p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Whole staff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 xml:space="preserve">Administer and Analyse Wk 1 T3 2011 ready for use for warm ups in Term 3 – reassess Week 9 T3 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</w:tr>
      <w:tr w:rsidR="007226B0" w:rsidRPr="00353600">
        <w:tc>
          <w:tcPr>
            <w:tcW w:w="2885" w:type="dxa"/>
            <w:vMerge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 xml:space="preserve">Informal way of reporting to parents </w:t>
            </w:r>
          </w:p>
          <w:p w:rsidR="007226B0" w:rsidRPr="00353600" w:rsidRDefault="007226B0" w:rsidP="0035360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Laura &amp; Benetta</w:t>
            </w:r>
          </w:p>
          <w:p w:rsidR="007226B0" w:rsidRPr="00353600" w:rsidRDefault="007226B0" w:rsidP="00353600">
            <w:pPr>
              <w:spacing w:after="0" w:line="240" w:lineRule="auto"/>
            </w:pPr>
            <w:r w:rsidRPr="00353600">
              <w:t>then Whole Staff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Week? Term ? 2011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</w:tr>
    </w:tbl>
    <w:p w:rsidR="007226B0" w:rsidRDefault="007226B0" w:rsidP="000D442A">
      <w:pPr>
        <w:pStyle w:val="ListParagraph"/>
      </w:pPr>
      <w:r w:rsidRPr="00846A39">
        <w:rPr>
          <w:b/>
          <w:bCs/>
          <w:u w:val="single"/>
        </w:rPr>
        <w:t>Action Plan– Semester 2 2011 – Semester 1 201</w:t>
      </w:r>
      <w:r>
        <w:rPr>
          <w:b/>
          <w:bCs/>
          <w:u w:val="single"/>
        </w:rPr>
        <w:t>2</w:t>
      </w:r>
    </w:p>
    <w:p w:rsidR="007226B0" w:rsidRPr="00846A39" w:rsidRDefault="007226B0" w:rsidP="002725B9">
      <w:pPr>
        <w:rPr>
          <w:b/>
          <w:bCs/>
          <w:u w:val="single"/>
        </w:rPr>
      </w:pPr>
    </w:p>
    <w:p w:rsidR="007226B0" w:rsidRDefault="007226B0"/>
    <w:tbl>
      <w:tblPr>
        <w:tblpPr w:leftFromText="180" w:rightFromText="180" w:vertAnchor="text" w:horzAnchor="margin" w:tblpY="50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85"/>
        <w:gridCol w:w="2885"/>
        <w:gridCol w:w="2885"/>
        <w:gridCol w:w="2885"/>
        <w:gridCol w:w="2885"/>
      </w:tblGrid>
      <w:tr w:rsidR="007226B0" w:rsidRPr="00353600"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LTLL Focus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Task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By Whom?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By When?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Achieved?</w:t>
            </w:r>
          </w:p>
        </w:tc>
      </w:tr>
      <w:tr w:rsidR="007226B0" w:rsidRPr="00353600">
        <w:tc>
          <w:tcPr>
            <w:tcW w:w="2885" w:type="dxa"/>
            <w:vMerge w:val="restart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Target Setting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 xml:space="preserve">Better utilise : 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Target setting sheet – consistent from K-6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Target achieved note that can go home to inform parents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Recording targets</w:t>
            </w:r>
            <w:bookmarkStart w:id="0" w:name="_GoBack"/>
            <w:bookmarkEnd w:id="0"/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Assembly slide- for Yr 6’s to add names to – to celebrate students achieving targets</w:t>
            </w:r>
          </w:p>
          <w:p w:rsidR="007226B0" w:rsidRPr="00353600" w:rsidRDefault="007226B0" w:rsidP="003536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Target award – to congratulate students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Whole Staff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Semester 2 2011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</w:tr>
      <w:tr w:rsidR="007226B0" w:rsidRPr="00353600">
        <w:tc>
          <w:tcPr>
            <w:tcW w:w="2885" w:type="dxa"/>
            <w:vMerge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Set aside teaching time and reflection time to review targets with students – block this out in term planner?</w:t>
            </w:r>
          </w:p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Whole Staff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Block out time in Week 10 Term 2 and/or Week 1 Term 3 2011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</w:tr>
      <w:tr w:rsidR="007226B0" w:rsidRPr="00353600">
        <w:trPr>
          <w:trHeight w:val="826"/>
        </w:trPr>
        <w:tc>
          <w:tcPr>
            <w:tcW w:w="2885" w:type="dxa"/>
            <w:vMerge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  <w:rPr>
                <w:sz w:val="20"/>
                <w:szCs w:val="20"/>
              </w:rPr>
            </w:pPr>
            <w:r w:rsidRPr="00353600">
              <w:rPr>
                <w:sz w:val="20"/>
                <w:szCs w:val="20"/>
              </w:rPr>
              <w:t>Creative use of release time?</w:t>
            </w:r>
          </w:p>
          <w:p w:rsidR="007226B0" w:rsidRPr="00353600" w:rsidRDefault="007226B0" w:rsidP="00353600">
            <w:pPr>
              <w:spacing w:after="0" w:line="240" w:lineRule="auto"/>
            </w:pPr>
            <w:r w:rsidRPr="00353600">
              <w:rPr>
                <w:sz w:val="20"/>
                <w:szCs w:val="20"/>
              </w:rPr>
              <w:t>Share ideas for how to keep a record of targets – checklists etc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 xml:space="preserve">Whole Staff 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Staff meeting sharing session – Week? Term ? 2011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</w:tr>
    </w:tbl>
    <w:p w:rsidR="007226B0" w:rsidRDefault="007226B0"/>
    <w:tbl>
      <w:tblPr>
        <w:tblpPr w:leftFromText="180" w:rightFromText="180" w:vertAnchor="text" w:horzAnchor="margin" w:tblpY="50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85"/>
        <w:gridCol w:w="2885"/>
        <w:gridCol w:w="2885"/>
        <w:gridCol w:w="2885"/>
        <w:gridCol w:w="2885"/>
      </w:tblGrid>
      <w:tr w:rsidR="007226B0" w:rsidRPr="00353600"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LTLL Focus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Task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By Whom?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By When?</w:t>
            </w: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  <w:r w:rsidRPr="00353600">
              <w:t>Achieved?</w:t>
            </w:r>
          </w:p>
        </w:tc>
      </w:tr>
      <w:tr w:rsidR="007226B0" w:rsidRPr="00353600">
        <w:tc>
          <w:tcPr>
            <w:tcW w:w="2885" w:type="dxa"/>
            <w:vMerge w:val="restart"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</w:tr>
      <w:tr w:rsidR="007226B0" w:rsidRPr="00353600">
        <w:tc>
          <w:tcPr>
            <w:tcW w:w="2885" w:type="dxa"/>
            <w:vMerge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</w:tr>
      <w:tr w:rsidR="007226B0" w:rsidRPr="00353600">
        <w:tc>
          <w:tcPr>
            <w:tcW w:w="2885" w:type="dxa"/>
            <w:vMerge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</w:tr>
      <w:tr w:rsidR="007226B0" w:rsidRPr="00353600">
        <w:tc>
          <w:tcPr>
            <w:tcW w:w="2885" w:type="dxa"/>
            <w:vMerge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</w:tr>
      <w:tr w:rsidR="007226B0" w:rsidRPr="00353600">
        <w:tc>
          <w:tcPr>
            <w:tcW w:w="2885" w:type="dxa"/>
            <w:vMerge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  <w:tc>
          <w:tcPr>
            <w:tcW w:w="2885" w:type="dxa"/>
          </w:tcPr>
          <w:p w:rsidR="007226B0" w:rsidRPr="00353600" w:rsidRDefault="007226B0" w:rsidP="00353600">
            <w:pPr>
              <w:spacing w:after="0" w:line="240" w:lineRule="auto"/>
            </w:pPr>
          </w:p>
        </w:tc>
      </w:tr>
    </w:tbl>
    <w:p w:rsidR="007226B0" w:rsidRDefault="007226B0"/>
    <w:sectPr w:rsidR="007226B0" w:rsidSect="000D442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10BD7"/>
    <w:multiLevelType w:val="hybridMultilevel"/>
    <w:tmpl w:val="E5324B4C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2E8018FF"/>
    <w:multiLevelType w:val="hybridMultilevel"/>
    <w:tmpl w:val="B8423CDE"/>
    <w:lvl w:ilvl="0" w:tplc="61C8B74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2173"/>
    <w:rsid w:val="000D442A"/>
    <w:rsid w:val="00104048"/>
    <w:rsid w:val="00133032"/>
    <w:rsid w:val="002522E0"/>
    <w:rsid w:val="002725B9"/>
    <w:rsid w:val="002D1CE2"/>
    <w:rsid w:val="00353600"/>
    <w:rsid w:val="00502173"/>
    <w:rsid w:val="007226B0"/>
    <w:rsid w:val="00794A79"/>
    <w:rsid w:val="00796C22"/>
    <w:rsid w:val="00846A39"/>
    <w:rsid w:val="0085224B"/>
    <w:rsid w:val="00A66179"/>
    <w:rsid w:val="00C57E2B"/>
    <w:rsid w:val="00DB1B8F"/>
    <w:rsid w:val="00F27CC5"/>
    <w:rsid w:val="00F40955"/>
    <w:rsid w:val="00FA05D1"/>
    <w:rsid w:val="00FA3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B8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0217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021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4</Pages>
  <Words>572</Words>
  <Characters>3262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Benetta Jo</dc:creator>
  <cp:keywords/>
  <dc:description/>
  <cp:lastModifiedBy>benetta.townsend</cp:lastModifiedBy>
  <cp:revision>11</cp:revision>
  <dcterms:created xsi:type="dcterms:W3CDTF">2011-06-20T03:02:00Z</dcterms:created>
  <dcterms:modified xsi:type="dcterms:W3CDTF">2011-07-22T00:21:00Z</dcterms:modified>
</cp:coreProperties>
</file>